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25" w:rsidRPr="003F2174" w:rsidRDefault="002C3869" w:rsidP="00CB14AB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Hodnotenie realizácie aktualizačného</w:t>
      </w:r>
      <w:r w:rsidR="00CB5725" w:rsidRPr="003F2174">
        <w:rPr>
          <w:rFonts w:ascii="Times New Roman" w:hAnsi="Times New Roman" w:cs="Times New Roman"/>
          <w:sz w:val="24"/>
          <w:szCs w:val="24"/>
        </w:rPr>
        <w:t xml:space="preserve"> vzdelávania:</w:t>
      </w:r>
      <w:r>
        <w:rPr>
          <w:rFonts w:ascii="Times New Roman" w:hAnsi="Times New Roman" w:cs="Times New Roman"/>
          <w:sz w:val="24"/>
          <w:szCs w:val="24"/>
        </w:rPr>
        <w:t xml:space="preserve"> 19.10</w:t>
      </w:r>
      <w:r w:rsidR="00CB57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2023 – 22.11. 2023</w:t>
      </w:r>
    </w:p>
    <w:p w:rsidR="00CB5725" w:rsidRDefault="00CB5725" w:rsidP="00CB572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2C3869">
        <w:rPr>
          <w:rFonts w:ascii="Times New Roman" w:hAnsi="Times New Roman" w:cs="Times New Roman"/>
          <w:b/>
          <w:i/>
          <w:sz w:val="24"/>
          <w:szCs w:val="24"/>
        </w:rPr>
        <w:t>Využívanie prvkov koučingu v školskom prostredí</w:t>
      </w:r>
    </w:p>
    <w:p w:rsidR="00CB5725" w:rsidRPr="00CB5725" w:rsidRDefault="00CB5725" w:rsidP="00CB5725">
      <w:pPr>
        <w:spacing w:after="0"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9C446A">
        <w:rPr>
          <w:rFonts w:ascii="Times New Roman" w:hAnsi="Times New Roman" w:cs="Times New Roman"/>
          <w:i/>
          <w:szCs w:val="24"/>
        </w:rPr>
        <w:t xml:space="preserve">Forma kombinovaná - </w:t>
      </w:r>
      <w:r w:rsidR="002C3869">
        <w:rPr>
          <w:rFonts w:ascii="Times New Roman" w:hAnsi="Times New Roman" w:cs="Times New Roman"/>
          <w:i/>
          <w:szCs w:val="24"/>
        </w:rPr>
        <w:t>5</w:t>
      </w:r>
      <w:r>
        <w:rPr>
          <w:rFonts w:ascii="Times New Roman" w:hAnsi="Times New Roman" w:cs="Times New Roman"/>
          <w:i/>
          <w:szCs w:val="24"/>
        </w:rPr>
        <w:t xml:space="preserve"> hodín </w:t>
      </w:r>
      <w:r w:rsidR="002C3869">
        <w:rPr>
          <w:rFonts w:ascii="Times New Roman" w:hAnsi="Times New Roman" w:cs="Times New Roman"/>
          <w:i/>
          <w:szCs w:val="24"/>
        </w:rPr>
        <w:t>prezenčne, 9</w:t>
      </w:r>
      <w:r w:rsidRPr="009C446A">
        <w:rPr>
          <w:rFonts w:ascii="Times New Roman" w:hAnsi="Times New Roman" w:cs="Times New Roman"/>
          <w:i/>
          <w:szCs w:val="24"/>
        </w:rPr>
        <w:t xml:space="preserve"> dištančne.</w:t>
      </w:r>
    </w:p>
    <w:p w:rsidR="004A7A27" w:rsidRPr="004A7A27" w:rsidRDefault="004A7A27" w:rsidP="004A7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BC6">
        <w:rPr>
          <w:rFonts w:ascii="Times New Roman" w:hAnsi="Times New Roman" w:cs="Times New Roman"/>
          <w:b/>
          <w:sz w:val="24"/>
          <w:szCs w:val="24"/>
        </w:rPr>
        <w:t>1. Hodnotenie lektorskej činnosti a prezenčnej časti vzdelávania</w:t>
      </w:r>
      <w:r w:rsidRPr="004C659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275"/>
        <w:gridCol w:w="950"/>
        <w:gridCol w:w="877"/>
        <w:gridCol w:w="1681"/>
      </w:tblGrid>
      <w:tr w:rsidR="00FE1B9C" w:rsidTr="00A03301">
        <w:trPr>
          <w:trHeight w:val="812"/>
        </w:trPr>
        <w:tc>
          <w:tcPr>
            <w:tcW w:w="2093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7A27" w:rsidRPr="00FE1B9C" w:rsidRDefault="004A7A27" w:rsidP="004A7A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1 - veľmi nespokojný</w:t>
            </w:r>
          </w:p>
        </w:tc>
        <w:tc>
          <w:tcPr>
            <w:tcW w:w="1276" w:type="dxa"/>
            <w:vAlign w:val="center"/>
          </w:tcPr>
          <w:p w:rsidR="004A7A27" w:rsidRPr="00FE1B9C" w:rsidRDefault="004A7A27" w:rsidP="004A7A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2- nespokojný</w:t>
            </w:r>
          </w:p>
        </w:tc>
        <w:tc>
          <w:tcPr>
            <w:tcW w:w="1275" w:type="dxa"/>
            <w:vAlign w:val="center"/>
          </w:tcPr>
          <w:p w:rsidR="004A7A27" w:rsidRPr="00FE1B9C" w:rsidRDefault="004A7A27" w:rsidP="004A7A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 xml:space="preserve">3- priemerné </w:t>
            </w:r>
          </w:p>
        </w:tc>
        <w:tc>
          <w:tcPr>
            <w:tcW w:w="950" w:type="dxa"/>
            <w:vAlign w:val="center"/>
          </w:tcPr>
          <w:p w:rsidR="004A7A27" w:rsidRPr="00FE1B9C" w:rsidRDefault="004A7A27" w:rsidP="004A7A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4- spokojný</w:t>
            </w:r>
          </w:p>
        </w:tc>
        <w:tc>
          <w:tcPr>
            <w:tcW w:w="877" w:type="dxa"/>
            <w:vAlign w:val="center"/>
          </w:tcPr>
          <w:p w:rsidR="004A7A27" w:rsidRPr="00FE1B9C" w:rsidRDefault="004A7A27" w:rsidP="004A7A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5- veľmi spokojný</w:t>
            </w:r>
          </w:p>
        </w:tc>
        <w:tc>
          <w:tcPr>
            <w:tcW w:w="1681" w:type="dxa"/>
          </w:tcPr>
          <w:p w:rsidR="004A7A27" w:rsidRP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Priemerný počet bodov z max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počtu </w:t>
            </w:r>
            <w:r w:rsidR="00FE1B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- </w:t>
            </w:r>
            <w:r w:rsidRPr="00A03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bodov</w:t>
            </w:r>
          </w:p>
        </w:tc>
      </w:tr>
      <w:tr w:rsidR="00C61A56" w:rsidTr="00C61A56">
        <w:tc>
          <w:tcPr>
            <w:tcW w:w="2093" w:type="dxa"/>
          </w:tcPr>
          <w:p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Odbornosť lektorov:</w:t>
            </w:r>
          </w:p>
        </w:tc>
        <w:tc>
          <w:tcPr>
            <w:tcW w:w="1134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0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1" w:type="dxa"/>
          </w:tcPr>
          <w:p w:rsidR="004A7A27" w:rsidRPr="004A7A27" w:rsidRDefault="002C3869" w:rsidP="004A7A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C61A56" w:rsidTr="00C61A56">
        <w:tc>
          <w:tcPr>
            <w:tcW w:w="2093" w:type="dxa"/>
          </w:tcPr>
          <w:p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Komunikácia lektorov:</w:t>
            </w:r>
          </w:p>
        </w:tc>
        <w:tc>
          <w:tcPr>
            <w:tcW w:w="1134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0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1" w:type="dxa"/>
          </w:tcPr>
          <w:p w:rsidR="004A7A27" w:rsidRPr="004A7A27" w:rsidRDefault="002C3869" w:rsidP="004A7A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C61A56" w:rsidTr="00C61A56">
        <w:tc>
          <w:tcPr>
            <w:tcW w:w="2093" w:type="dxa"/>
          </w:tcPr>
          <w:p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Zrozumiteľnosť lektorov:</w:t>
            </w:r>
          </w:p>
        </w:tc>
        <w:tc>
          <w:tcPr>
            <w:tcW w:w="1134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0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1" w:type="dxa"/>
          </w:tcPr>
          <w:p w:rsidR="004A7A27" w:rsidRP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C61A56" w:rsidTr="00C61A56">
        <w:tc>
          <w:tcPr>
            <w:tcW w:w="2093" w:type="dxa"/>
          </w:tcPr>
          <w:p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Atmosféra na vzdelávaní:</w:t>
            </w:r>
          </w:p>
        </w:tc>
        <w:tc>
          <w:tcPr>
            <w:tcW w:w="1134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0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1" w:type="dxa"/>
          </w:tcPr>
          <w:p w:rsidR="004A7A27" w:rsidRPr="004A7A27" w:rsidRDefault="002C3869" w:rsidP="004A7A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C61A56" w:rsidTr="00C61A56">
        <w:tc>
          <w:tcPr>
            <w:tcW w:w="2093" w:type="dxa"/>
          </w:tcPr>
          <w:p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Celkové hodnotenie lektorov a prezenčnej časti:</w:t>
            </w:r>
          </w:p>
        </w:tc>
        <w:tc>
          <w:tcPr>
            <w:tcW w:w="1134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0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1" w:type="dxa"/>
          </w:tcPr>
          <w:p w:rsidR="004A7A27" w:rsidRPr="004A7A27" w:rsidRDefault="002C3869" w:rsidP="004A7A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</w:tbl>
    <w:p w:rsidR="004A7A27" w:rsidRPr="00E46BC6" w:rsidRDefault="004A7A27" w:rsidP="004A7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BC6">
        <w:rPr>
          <w:rFonts w:ascii="Times New Roman" w:hAnsi="Times New Roman" w:cs="Times New Roman"/>
          <w:b/>
          <w:sz w:val="24"/>
          <w:szCs w:val="24"/>
        </w:rPr>
        <w:t>2. Hodnotenie spracovania dištančnej časti - online programu</w:t>
      </w:r>
      <w:r w:rsidRPr="004C659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1878"/>
        <w:gridCol w:w="1125"/>
        <w:gridCol w:w="1253"/>
        <w:gridCol w:w="1243"/>
        <w:gridCol w:w="1108"/>
        <w:gridCol w:w="877"/>
        <w:gridCol w:w="1867"/>
      </w:tblGrid>
      <w:tr w:rsidR="004A7A27" w:rsidRPr="004A7A27" w:rsidTr="00A03301">
        <w:tc>
          <w:tcPr>
            <w:tcW w:w="1878" w:type="dxa"/>
          </w:tcPr>
          <w:p w:rsidR="004A7A27" w:rsidRDefault="004A7A27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1 - veľmi nespokojný</w:t>
            </w:r>
          </w:p>
        </w:tc>
        <w:tc>
          <w:tcPr>
            <w:tcW w:w="1253" w:type="dxa"/>
            <w:vAlign w:val="center"/>
          </w:tcPr>
          <w:p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2- nespokojný</w:t>
            </w:r>
          </w:p>
        </w:tc>
        <w:tc>
          <w:tcPr>
            <w:tcW w:w="1243" w:type="dxa"/>
            <w:vAlign w:val="center"/>
          </w:tcPr>
          <w:p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 xml:space="preserve">3- priemerné </w:t>
            </w:r>
          </w:p>
        </w:tc>
        <w:tc>
          <w:tcPr>
            <w:tcW w:w="1108" w:type="dxa"/>
            <w:vAlign w:val="center"/>
          </w:tcPr>
          <w:p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4- spokojný</w:t>
            </w:r>
          </w:p>
        </w:tc>
        <w:tc>
          <w:tcPr>
            <w:tcW w:w="877" w:type="dxa"/>
            <w:vAlign w:val="center"/>
          </w:tcPr>
          <w:p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5- veľmi spokojný</w:t>
            </w:r>
          </w:p>
        </w:tc>
        <w:tc>
          <w:tcPr>
            <w:tcW w:w="1867" w:type="dxa"/>
          </w:tcPr>
          <w:p w:rsidR="00A03301" w:rsidRDefault="004A7A27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Priemerný počet bodov z max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počtu </w:t>
            </w:r>
          </w:p>
          <w:p w:rsidR="004A7A27" w:rsidRPr="004A7A27" w:rsidRDefault="00A03301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</w:t>
            </w:r>
            <w:r w:rsidR="004A7A27" w:rsidRPr="00A03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bodov</w:t>
            </w:r>
          </w:p>
        </w:tc>
      </w:tr>
      <w:tr w:rsidR="004A7A27" w:rsidRPr="004A7A27" w:rsidTr="00A03301">
        <w:tc>
          <w:tcPr>
            <w:tcW w:w="1878" w:type="dxa"/>
          </w:tcPr>
          <w:p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Prehľadnosť online programu:</w:t>
            </w:r>
          </w:p>
        </w:tc>
        <w:tc>
          <w:tcPr>
            <w:tcW w:w="1125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:rsidR="004A7A27" w:rsidRPr="004A7A27" w:rsidRDefault="00852BA0" w:rsidP="004A7A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4A7A27" w:rsidRPr="004A7A27" w:rsidTr="00A03301">
        <w:tc>
          <w:tcPr>
            <w:tcW w:w="1878" w:type="dxa"/>
          </w:tcPr>
          <w:p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Študijné materiály (videá a učebné texty):</w:t>
            </w:r>
          </w:p>
        </w:tc>
        <w:tc>
          <w:tcPr>
            <w:tcW w:w="1125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:rsidR="004A7A27" w:rsidRPr="004A7A27" w:rsidRDefault="00852BA0" w:rsidP="004A7A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4A7A27" w:rsidRPr="004A7A27" w:rsidTr="00A03301">
        <w:tc>
          <w:tcPr>
            <w:tcW w:w="1878" w:type="dxa"/>
          </w:tcPr>
          <w:p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Pracovné materiály (pracovné listy a iné):</w:t>
            </w:r>
          </w:p>
        </w:tc>
        <w:tc>
          <w:tcPr>
            <w:tcW w:w="1125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:rsidR="004A7A27" w:rsidRPr="004A7A27" w:rsidRDefault="002C3869" w:rsidP="004A7A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4A7A27" w:rsidRPr="004A7A27" w:rsidTr="00A03301">
        <w:tc>
          <w:tcPr>
            <w:tcW w:w="1878" w:type="dxa"/>
          </w:tcPr>
          <w:p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Celkové hodnotenie spracovania dištančnej časti:</w:t>
            </w:r>
          </w:p>
        </w:tc>
        <w:tc>
          <w:tcPr>
            <w:tcW w:w="1125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dxa"/>
          </w:tcPr>
          <w:p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:rsidR="004A7A27" w:rsidRPr="004A7A27" w:rsidRDefault="00852BA0" w:rsidP="004A7A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</w:tbl>
    <w:p w:rsidR="00C61A56" w:rsidRPr="00E46BC6" w:rsidRDefault="00C61A56" w:rsidP="00C61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BC6">
        <w:rPr>
          <w:rFonts w:ascii="Times New Roman" w:hAnsi="Times New Roman" w:cs="Times New Roman"/>
          <w:b/>
          <w:sz w:val="24"/>
          <w:szCs w:val="24"/>
        </w:rPr>
        <w:t>3. Hodnotenie obsahu vzdelávania</w:t>
      </w:r>
      <w:r w:rsidRPr="004C659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1877"/>
        <w:gridCol w:w="1125"/>
        <w:gridCol w:w="1253"/>
        <w:gridCol w:w="1244"/>
        <w:gridCol w:w="1108"/>
        <w:gridCol w:w="877"/>
        <w:gridCol w:w="1867"/>
      </w:tblGrid>
      <w:tr w:rsidR="00C61A56" w:rsidRPr="004A7A27" w:rsidTr="00A03301">
        <w:tc>
          <w:tcPr>
            <w:tcW w:w="1877" w:type="dxa"/>
          </w:tcPr>
          <w:p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1 - veľmi nespokojný</w:t>
            </w:r>
          </w:p>
        </w:tc>
        <w:tc>
          <w:tcPr>
            <w:tcW w:w="1253" w:type="dxa"/>
            <w:vAlign w:val="center"/>
          </w:tcPr>
          <w:p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2- nespokojný</w:t>
            </w:r>
          </w:p>
        </w:tc>
        <w:tc>
          <w:tcPr>
            <w:tcW w:w="1244" w:type="dxa"/>
            <w:vAlign w:val="center"/>
          </w:tcPr>
          <w:p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 xml:space="preserve">3- priemerné </w:t>
            </w:r>
          </w:p>
        </w:tc>
        <w:tc>
          <w:tcPr>
            <w:tcW w:w="1108" w:type="dxa"/>
            <w:vAlign w:val="center"/>
          </w:tcPr>
          <w:p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4- spokojný</w:t>
            </w:r>
          </w:p>
        </w:tc>
        <w:tc>
          <w:tcPr>
            <w:tcW w:w="877" w:type="dxa"/>
            <w:vAlign w:val="center"/>
          </w:tcPr>
          <w:p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5- veľmi spokojný</w:t>
            </w:r>
          </w:p>
        </w:tc>
        <w:tc>
          <w:tcPr>
            <w:tcW w:w="1867" w:type="dxa"/>
          </w:tcPr>
          <w:p w:rsidR="00A03301" w:rsidRDefault="00C61A56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Priemerný počet bodov z max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počtu </w:t>
            </w:r>
          </w:p>
          <w:p w:rsidR="00C61A56" w:rsidRPr="004A7A27" w:rsidRDefault="00A03301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</w:t>
            </w:r>
            <w:r w:rsidR="00C61A5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C61A56" w:rsidRPr="00A03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bodov</w:t>
            </w:r>
          </w:p>
        </w:tc>
      </w:tr>
      <w:tr w:rsidR="00C61A56" w:rsidRPr="004A7A27" w:rsidTr="00A03301">
        <w:tc>
          <w:tcPr>
            <w:tcW w:w="1877" w:type="dxa"/>
          </w:tcPr>
          <w:p w:rsidR="00C61A56" w:rsidRPr="00C61A56" w:rsidRDefault="00C61A56" w:rsidP="00C61A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A56">
              <w:rPr>
                <w:rFonts w:ascii="Times New Roman" w:hAnsi="Times New Roman" w:cs="Times New Roman"/>
                <w:b/>
                <w:sz w:val="18"/>
                <w:szCs w:val="18"/>
              </w:rPr>
              <w:t>Odbornosť obsahu:</w:t>
            </w:r>
          </w:p>
        </w:tc>
        <w:tc>
          <w:tcPr>
            <w:tcW w:w="1125" w:type="dxa"/>
          </w:tcPr>
          <w:p w:rsidR="00C61A56" w:rsidRDefault="00C61A56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:rsidR="00C61A56" w:rsidRDefault="00C61A56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:rsidR="00C61A56" w:rsidRDefault="00C61A56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:rsidR="00C61A56" w:rsidRDefault="00C61A56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dxa"/>
          </w:tcPr>
          <w:p w:rsidR="00C61A56" w:rsidRDefault="00C61A56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:rsidR="00C61A56" w:rsidRPr="004A7A27" w:rsidRDefault="00C61A56" w:rsidP="00C61A5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852BA0" w:rsidRPr="004A7A27" w:rsidTr="00A03301">
        <w:tc>
          <w:tcPr>
            <w:tcW w:w="1877" w:type="dxa"/>
          </w:tcPr>
          <w:p w:rsidR="00852BA0" w:rsidRPr="00C61A56" w:rsidRDefault="00852BA0" w:rsidP="00852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A56">
              <w:rPr>
                <w:rFonts w:ascii="Times New Roman" w:hAnsi="Times New Roman" w:cs="Times New Roman"/>
                <w:b/>
                <w:sz w:val="18"/>
                <w:szCs w:val="18"/>
              </w:rPr>
              <w:t>Prínos pre prax:</w:t>
            </w:r>
          </w:p>
        </w:tc>
        <w:tc>
          <w:tcPr>
            <w:tcW w:w="1125" w:type="dxa"/>
          </w:tcPr>
          <w:p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dxa"/>
          </w:tcPr>
          <w:p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:rsidR="00852BA0" w:rsidRDefault="00852BA0" w:rsidP="00852BA0">
            <w:r w:rsidRPr="00BC7E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852BA0" w:rsidRPr="004A7A27" w:rsidTr="00A03301">
        <w:tc>
          <w:tcPr>
            <w:tcW w:w="1877" w:type="dxa"/>
          </w:tcPr>
          <w:p w:rsidR="00852BA0" w:rsidRPr="00C61A56" w:rsidRDefault="00852BA0" w:rsidP="00852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A56">
              <w:rPr>
                <w:rFonts w:ascii="Times New Roman" w:hAnsi="Times New Roman" w:cs="Times New Roman"/>
                <w:b/>
                <w:sz w:val="18"/>
                <w:szCs w:val="18"/>
              </w:rPr>
              <w:t>Atraktivita, zaujímavosť obsahu:</w:t>
            </w:r>
          </w:p>
        </w:tc>
        <w:tc>
          <w:tcPr>
            <w:tcW w:w="1125" w:type="dxa"/>
          </w:tcPr>
          <w:p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dxa"/>
          </w:tcPr>
          <w:p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:rsidR="00852BA0" w:rsidRDefault="00852BA0" w:rsidP="00852BA0">
            <w:r w:rsidRPr="00BC7E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852BA0" w:rsidRPr="004A7A27" w:rsidTr="00A03301">
        <w:tc>
          <w:tcPr>
            <w:tcW w:w="1877" w:type="dxa"/>
          </w:tcPr>
          <w:p w:rsidR="00852BA0" w:rsidRPr="00C61A56" w:rsidRDefault="00852BA0" w:rsidP="00852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A56">
              <w:rPr>
                <w:rFonts w:ascii="Times New Roman" w:hAnsi="Times New Roman" w:cs="Times New Roman"/>
                <w:b/>
                <w:sz w:val="18"/>
                <w:szCs w:val="18"/>
              </w:rPr>
              <w:t>Sumárne hodnotenie obsahu vzdelávania:</w:t>
            </w:r>
          </w:p>
        </w:tc>
        <w:tc>
          <w:tcPr>
            <w:tcW w:w="1125" w:type="dxa"/>
          </w:tcPr>
          <w:p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dxa"/>
          </w:tcPr>
          <w:p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:rsidR="00852BA0" w:rsidRDefault="00852BA0" w:rsidP="00852BA0">
            <w:r w:rsidRPr="00BC7E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</w:tbl>
    <w:p w:rsidR="00C61A56" w:rsidRPr="00272AC6" w:rsidRDefault="00C61A56" w:rsidP="00C61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AC6">
        <w:rPr>
          <w:rFonts w:ascii="Times New Roman" w:hAnsi="Times New Roman" w:cs="Times New Roman"/>
          <w:b/>
          <w:sz w:val="24"/>
          <w:szCs w:val="24"/>
        </w:rPr>
        <w:t>4. Sumárne hodnotenie vzdelávania</w:t>
      </w:r>
      <w:bookmarkStart w:id="0" w:name="_GoBack"/>
      <w:bookmarkEnd w:id="0"/>
      <w:r w:rsidRPr="004C659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1877"/>
        <w:gridCol w:w="1125"/>
        <w:gridCol w:w="1253"/>
        <w:gridCol w:w="1244"/>
        <w:gridCol w:w="1108"/>
        <w:gridCol w:w="877"/>
        <w:gridCol w:w="1867"/>
      </w:tblGrid>
      <w:tr w:rsidR="00C61A56" w:rsidRPr="004A7A27" w:rsidTr="00A03301">
        <w:tc>
          <w:tcPr>
            <w:tcW w:w="1877" w:type="dxa"/>
          </w:tcPr>
          <w:p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1 - veľmi nespokojný</w:t>
            </w:r>
          </w:p>
        </w:tc>
        <w:tc>
          <w:tcPr>
            <w:tcW w:w="1253" w:type="dxa"/>
            <w:vAlign w:val="center"/>
          </w:tcPr>
          <w:p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2- nespokojný</w:t>
            </w:r>
          </w:p>
        </w:tc>
        <w:tc>
          <w:tcPr>
            <w:tcW w:w="1244" w:type="dxa"/>
            <w:vAlign w:val="center"/>
          </w:tcPr>
          <w:p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 xml:space="preserve">3- priemerné </w:t>
            </w:r>
          </w:p>
        </w:tc>
        <w:tc>
          <w:tcPr>
            <w:tcW w:w="1108" w:type="dxa"/>
            <w:vAlign w:val="center"/>
          </w:tcPr>
          <w:p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4- spokojný</w:t>
            </w:r>
          </w:p>
        </w:tc>
        <w:tc>
          <w:tcPr>
            <w:tcW w:w="877" w:type="dxa"/>
            <w:vAlign w:val="center"/>
          </w:tcPr>
          <w:p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5- veľmi spokojný</w:t>
            </w:r>
          </w:p>
        </w:tc>
        <w:tc>
          <w:tcPr>
            <w:tcW w:w="1867" w:type="dxa"/>
          </w:tcPr>
          <w:p w:rsidR="00A03301" w:rsidRDefault="00C61A56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Priemerný počet bodov z max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počtu </w:t>
            </w:r>
          </w:p>
          <w:p w:rsidR="00C61A56" w:rsidRPr="004A7A27" w:rsidRDefault="00A03301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</w:t>
            </w:r>
            <w:r w:rsidR="00C61A56" w:rsidRPr="00A03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bodov</w:t>
            </w:r>
          </w:p>
        </w:tc>
      </w:tr>
      <w:tr w:rsidR="00C61A56" w:rsidRPr="004A7A27" w:rsidTr="00A03301">
        <w:tc>
          <w:tcPr>
            <w:tcW w:w="1877" w:type="dxa"/>
          </w:tcPr>
          <w:p w:rsidR="00C61A56" w:rsidRPr="00CB5725" w:rsidRDefault="00C61A56" w:rsidP="009A2E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725">
              <w:rPr>
                <w:rFonts w:ascii="Times New Roman" w:hAnsi="Times New Roman" w:cs="Times New Roman"/>
                <w:b/>
                <w:sz w:val="18"/>
                <w:szCs w:val="18"/>
              </w:rPr>
              <w:t>Sumárne hodnotenie vzdelávania:</w:t>
            </w:r>
          </w:p>
        </w:tc>
        <w:tc>
          <w:tcPr>
            <w:tcW w:w="1125" w:type="dxa"/>
          </w:tcPr>
          <w:p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dxa"/>
          </w:tcPr>
          <w:p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:rsidR="00C61A56" w:rsidRPr="004A7A27" w:rsidRDefault="00C61A56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</w:tbl>
    <w:p w:rsidR="00C61A56" w:rsidRPr="003F2174" w:rsidRDefault="00C61A56" w:rsidP="003F21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C61A56" w:rsidRPr="003F2174" w:rsidSect="003F2174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8D" w:rsidRDefault="00404D8D" w:rsidP="009C446A">
      <w:pPr>
        <w:spacing w:after="0" w:line="240" w:lineRule="auto"/>
      </w:pPr>
      <w:r>
        <w:separator/>
      </w:r>
    </w:p>
  </w:endnote>
  <w:endnote w:type="continuationSeparator" w:id="0">
    <w:p w:rsidR="00404D8D" w:rsidRDefault="00404D8D" w:rsidP="009C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6A" w:rsidRDefault="009C446A">
    <w:pPr>
      <w:pStyle w:val="Pta"/>
    </w:pPr>
  </w:p>
  <w:p w:rsidR="009C446A" w:rsidRDefault="009C44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8D" w:rsidRDefault="00404D8D" w:rsidP="009C446A">
      <w:pPr>
        <w:spacing w:after="0" w:line="240" w:lineRule="auto"/>
      </w:pPr>
      <w:r>
        <w:separator/>
      </w:r>
    </w:p>
  </w:footnote>
  <w:footnote w:type="continuationSeparator" w:id="0">
    <w:p w:rsidR="00404D8D" w:rsidRDefault="00404D8D" w:rsidP="009C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6A" w:rsidRDefault="008D0EF3">
    <w:pPr>
      <w:pStyle w:val="Hlavik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-545589</wp:posOffset>
          </wp:positionH>
          <wp:positionV relativeFrom="paragraph">
            <wp:posOffset>-293266</wp:posOffset>
          </wp:positionV>
          <wp:extent cx="2313296" cy="866633"/>
          <wp:effectExtent l="0" t="0" r="0" b="0"/>
          <wp:wrapNone/>
          <wp:docPr id="1" name="Obrázok 1" descr="E:\1. Pracovné veci\Obrázky a materiály\Nové logo\ProSchool Logo Transparent Text_00000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. Pracovné veci\Obrázky a materiály\Nové logo\ProSchool Logo Transparent Text_00000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296" cy="8666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446A" w:rsidRDefault="009C446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6A"/>
    <w:rsid w:val="00041558"/>
    <w:rsid w:val="0004289A"/>
    <w:rsid w:val="00061AFC"/>
    <w:rsid w:val="00092672"/>
    <w:rsid w:val="000C5AB8"/>
    <w:rsid w:val="00177525"/>
    <w:rsid w:val="00244AB2"/>
    <w:rsid w:val="00272AC6"/>
    <w:rsid w:val="002C3869"/>
    <w:rsid w:val="002E2167"/>
    <w:rsid w:val="003F2174"/>
    <w:rsid w:val="00404D8D"/>
    <w:rsid w:val="004522A0"/>
    <w:rsid w:val="004A7A27"/>
    <w:rsid w:val="004C6599"/>
    <w:rsid w:val="0053560D"/>
    <w:rsid w:val="006210A5"/>
    <w:rsid w:val="007A6791"/>
    <w:rsid w:val="00852BA0"/>
    <w:rsid w:val="008557D8"/>
    <w:rsid w:val="00894B03"/>
    <w:rsid w:val="008B49B3"/>
    <w:rsid w:val="008D0EF3"/>
    <w:rsid w:val="008F5964"/>
    <w:rsid w:val="009C446A"/>
    <w:rsid w:val="00A03301"/>
    <w:rsid w:val="00A24929"/>
    <w:rsid w:val="00A34910"/>
    <w:rsid w:val="00B016A2"/>
    <w:rsid w:val="00C61A56"/>
    <w:rsid w:val="00CB14AB"/>
    <w:rsid w:val="00CB5725"/>
    <w:rsid w:val="00DA3C1A"/>
    <w:rsid w:val="00E46BC6"/>
    <w:rsid w:val="00E65C36"/>
    <w:rsid w:val="00FA3FDE"/>
    <w:rsid w:val="00F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2A8FE"/>
  <w15:docId w15:val="{9771872F-F504-4A15-99F6-BAC413A6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4B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446A"/>
  </w:style>
  <w:style w:type="paragraph" w:styleId="Pta">
    <w:name w:val="footer"/>
    <w:basedOn w:val="Normlny"/>
    <w:link w:val="PtaChar"/>
    <w:uiPriority w:val="99"/>
    <w:unhideWhenUsed/>
    <w:rsid w:val="009C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446A"/>
  </w:style>
  <w:style w:type="paragraph" w:styleId="Textbubliny">
    <w:name w:val="Balloon Text"/>
    <w:basedOn w:val="Normlny"/>
    <w:link w:val="TextbublinyChar"/>
    <w:uiPriority w:val="99"/>
    <w:semiHidden/>
    <w:unhideWhenUsed/>
    <w:rsid w:val="009C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4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46B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Používateľ systému Windows</cp:lastModifiedBy>
  <cp:revision>2</cp:revision>
  <dcterms:created xsi:type="dcterms:W3CDTF">2023-10-19T08:31:00Z</dcterms:created>
  <dcterms:modified xsi:type="dcterms:W3CDTF">2023-10-19T08:31:00Z</dcterms:modified>
</cp:coreProperties>
</file>